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6BE6" w14:textId="77777777" w:rsidR="00FB7A22" w:rsidRDefault="00FB7A22" w:rsidP="006F225B">
      <w:pPr>
        <w:pStyle w:val="Title"/>
        <w:jc w:val="left"/>
        <w:sectPr w:rsidR="00FB7A22" w:rsidSect="00316B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283" w:gutter="0"/>
          <w:cols w:space="708"/>
          <w:titlePg/>
          <w:docGrid w:linePitch="360"/>
        </w:sectPr>
      </w:pPr>
    </w:p>
    <w:p w14:paraId="6ABCA4C5" w14:textId="20FA5E13" w:rsidR="006F225B" w:rsidRDefault="006F225B" w:rsidP="006F225B">
      <w:pPr>
        <w:pStyle w:val="Title"/>
        <w:ind w:right="-188"/>
        <w:jc w:val="left"/>
      </w:pPr>
    </w:p>
    <w:p w14:paraId="29F24DB1" w14:textId="1E895F06" w:rsidR="002B7EC5" w:rsidRPr="00861F5C" w:rsidRDefault="0043299E" w:rsidP="0043299E">
      <w:pPr>
        <w:pStyle w:val="Title"/>
        <w:ind w:left="-142" w:right="-188"/>
      </w:pPr>
      <w:r>
        <w:t xml:space="preserve">Merseyside Police - </w:t>
      </w:r>
      <w:r w:rsidR="000C2A34">
        <w:t>Visual Impairment Protocol</w:t>
      </w:r>
    </w:p>
    <w:p w14:paraId="4F9B51CC" w14:textId="5DFDA66C" w:rsidR="0008727B" w:rsidRDefault="0043299E" w:rsidP="00861F5C">
      <w:pPr>
        <w:pStyle w:val="Subtitle"/>
      </w:pPr>
      <w:r>
        <w:t>Quick reference for service users</w:t>
      </w:r>
    </w:p>
    <w:p w14:paraId="0DACC79C" w14:textId="77777777" w:rsidR="00605D11" w:rsidRDefault="0043299E" w:rsidP="0043299E">
      <w:r>
        <w:t xml:space="preserve">This quick reference guide describes the steps </w:t>
      </w:r>
      <w:r w:rsidR="00605D11">
        <w:t>to be taken when using the</w:t>
      </w:r>
      <w:r>
        <w:t xml:space="preserve"> Visual Impairment Protocol</w:t>
      </w:r>
      <w:r w:rsidR="00605D11">
        <w:t xml:space="preserve"> with Merseyside Police.</w:t>
      </w:r>
    </w:p>
    <w:p w14:paraId="172081D3" w14:textId="389F7279" w:rsidR="00605D11" w:rsidRDefault="00605D11" w:rsidP="0043299E"/>
    <w:p w14:paraId="2266FD65" w14:textId="71F6340F" w:rsidR="0043299E" w:rsidRDefault="00605D11" w:rsidP="0043299E">
      <w:r>
        <w:t>There are two scenarios described.  The first is when you call the police and you need to verify the identity of the officer that subsequently attends.  The second is when</w:t>
      </w:r>
      <w:r w:rsidRPr="00605D11">
        <w:t xml:space="preserve"> </w:t>
      </w:r>
      <w:r>
        <w:t>you need to verify the identity of a police officer that has called at your address, but you did not initiate th</w:t>
      </w:r>
      <w:r w:rsidR="00CE3D31">
        <w:t>e</w:t>
      </w:r>
      <w:r>
        <w:t xml:space="preserve"> visit.  In th</w:t>
      </w:r>
      <w:r w:rsidR="00E228D2">
        <w:t>e</w:t>
      </w:r>
      <w:r>
        <w:t xml:space="preserve"> second scenario, the visit </w:t>
      </w:r>
      <w:r w:rsidR="00297F66">
        <w:t>is either planned, such as a pre-arranged appointment</w:t>
      </w:r>
      <w:r w:rsidR="00BD1675">
        <w:t>,</w:t>
      </w:r>
      <w:r>
        <w:t xml:space="preserve"> or it is </w:t>
      </w:r>
      <w:r w:rsidR="00214F00">
        <w:t>unplanned,</w:t>
      </w:r>
      <w:r>
        <w:t xml:space="preserve"> and you were not expecting the police to call at the address.</w:t>
      </w:r>
    </w:p>
    <w:p w14:paraId="45D6B73A" w14:textId="77777777" w:rsidR="006F38C2" w:rsidRPr="0043299E" w:rsidRDefault="006F38C2" w:rsidP="0043299E"/>
    <w:p w14:paraId="77A56EF3" w14:textId="77777777" w:rsidR="004213FE" w:rsidRDefault="00685FD1" w:rsidP="00685FD1">
      <w:pPr>
        <w:pStyle w:val="Heading1"/>
      </w:pPr>
      <w:r>
        <w:t>Steps for scenario 1</w:t>
      </w:r>
    </w:p>
    <w:p w14:paraId="3A3B00B8" w14:textId="12AEBBF4" w:rsidR="00685FD1" w:rsidRDefault="004213FE" w:rsidP="004213FE">
      <w:pPr>
        <w:pStyle w:val="Heading2"/>
      </w:pPr>
      <w:r>
        <w:t>Requesting</w:t>
      </w:r>
      <w:r w:rsidR="00685FD1">
        <w:t xml:space="preserve"> police </w:t>
      </w:r>
      <w:r>
        <w:t xml:space="preserve">attendance </w:t>
      </w:r>
      <w:r w:rsidR="00685FD1">
        <w:t>and verify</w:t>
      </w:r>
      <w:r>
        <w:t>ing</w:t>
      </w:r>
      <w:r w:rsidR="00685FD1">
        <w:t xml:space="preserve"> the identity of the officer that attends</w:t>
      </w:r>
    </w:p>
    <w:p w14:paraId="04976378" w14:textId="77777777" w:rsidR="00685FD1" w:rsidRDefault="00685FD1" w:rsidP="00685FD1">
      <w:pPr>
        <w:pStyle w:val="ListParagraph"/>
        <w:numPr>
          <w:ilvl w:val="0"/>
          <w:numId w:val="28"/>
        </w:numPr>
        <w:rPr>
          <w:spacing w:val="37"/>
        </w:rPr>
      </w:pPr>
      <w:r>
        <w:t>The protocol begins when you call 1 0 1, or if it is an emergency, when you call 9 9 9.</w:t>
      </w:r>
    </w:p>
    <w:p w14:paraId="3ECFB727" w14:textId="77777777" w:rsidR="00685FD1" w:rsidRDefault="00685FD1" w:rsidP="00685FD1">
      <w:pPr>
        <w:pStyle w:val="ListParagraph"/>
        <w:numPr>
          <w:ilvl w:val="0"/>
          <w:numId w:val="28"/>
        </w:numPr>
        <w:rPr>
          <w:spacing w:val="37"/>
        </w:rPr>
      </w:pPr>
      <w:r>
        <w:t>When you are connected to the Police Contact Centre, tell the call handler that you would like to use the Visual Impairment Protocol.</w:t>
      </w:r>
    </w:p>
    <w:p w14:paraId="41B234BA" w14:textId="77777777" w:rsidR="00685FD1" w:rsidRDefault="00685FD1" w:rsidP="00685FD1">
      <w:pPr>
        <w:pStyle w:val="ListParagraph"/>
        <w:numPr>
          <w:ilvl w:val="0"/>
          <w:numId w:val="28"/>
        </w:numPr>
        <w:rPr>
          <w:spacing w:val="37"/>
        </w:rPr>
      </w:pPr>
      <w:r>
        <w:t>The call handler will ask you to choose a memorable one-time-password.  They will help you if you are not sure what to choose.  In an emergency, they may pick a password for you.</w:t>
      </w:r>
    </w:p>
    <w:p w14:paraId="6C9D8A13" w14:textId="77777777" w:rsidR="00685FD1" w:rsidRDefault="00685FD1" w:rsidP="00685FD1">
      <w:pPr>
        <w:pStyle w:val="ListParagraph"/>
        <w:numPr>
          <w:ilvl w:val="0"/>
          <w:numId w:val="28"/>
        </w:numPr>
        <w:rPr>
          <w:rFonts w:eastAsia="Arial" w:hAnsi="Arial"/>
        </w:rPr>
      </w:pPr>
      <w:r>
        <w:rPr>
          <w:spacing w:val="-2"/>
        </w:rPr>
        <w:t xml:space="preserve">The Police Contact Centre will inform the </w:t>
      </w:r>
      <w:r>
        <w:t>officer attending that the Visual Impairment Protocol is being used, and what the one-time-password is.</w:t>
      </w:r>
    </w:p>
    <w:p w14:paraId="72C6F82E" w14:textId="77777777" w:rsidR="00685FD1" w:rsidRDefault="00685FD1" w:rsidP="00685FD1">
      <w:pPr>
        <w:pStyle w:val="ListParagraph"/>
        <w:numPr>
          <w:ilvl w:val="0"/>
          <w:numId w:val="28"/>
        </w:numPr>
        <w:rPr>
          <w:rFonts w:eastAsia="Arial" w:hAnsi="Arial"/>
        </w:rPr>
      </w:pPr>
      <w:r>
        <w:rPr>
          <w:rFonts w:eastAsia="Arial" w:hAnsi="Arial"/>
        </w:rPr>
        <w:t>When the officer attends your address</w:t>
      </w:r>
      <w:r>
        <w:rPr>
          <w:rFonts w:eastAsia="Arial" w:hAnsi="Arial"/>
          <w:spacing w:val="-4"/>
        </w:rPr>
        <w:t xml:space="preserve">, </w:t>
      </w:r>
      <w:r>
        <w:rPr>
          <w:rFonts w:eastAsia="Arial" w:hAnsi="Arial"/>
        </w:rPr>
        <w:t>you should ask the officer for</w:t>
      </w:r>
      <w:r>
        <w:rPr>
          <w:rFonts w:eastAsia="Arial" w:hAnsi="Arial"/>
          <w:spacing w:val="-2"/>
        </w:rPr>
        <w:t xml:space="preserve"> the </w:t>
      </w:r>
      <w:r>
        <w:rPr>
          <w:rFonts w:eastAsia="Arial" w:hAnsi="Arial"/>
        </w:rPr>
        <w:t>password without letting them in.</w:t>
      </w:r>
    </w:p>
    <w:p w14:paraId="562BF186" w14:textId="77777777" w:rsidR="00685FD1" w:rsidRDefault="00685FD1" w:rsidP="00685FD1">
      <w:pPr>
        <w:pStyle w:val="ListParagraph"/>
        <w:numPr>
          <w:ilvl w:val="0"/>
          <w:numId w:val="28"/>
        </w:numPr>
        <w:rPr>
          <w:rFonts w:eastAsia="Arial" w:hAnsi="Arial"/>
        </w:rPr>
      </w:pPr>
      <w:r>
        <w:rPr>
          <w:rFonts w:eastAsia="Arial" w:hAnsi="Arial"/>
        </w:rPr>
        <w:t>The officer</w:t>
      </w:r>
      <w:r>
        <w:rPr>
          <w:rFonts w:eastAsia="Arial" w:hAnsi="Arial"/>
        </w:rPr>
        <w:t>’</w:t>
      </w:r>
      <w:r>
        <w:rPr>
          <w:rFonts w:eastAsia="Arial" w:hAnsi="Arial"/>
        </w:rPr>
        <w:t>s response will either be:</w:t>
      </w:r>
    </w:p>
    <w:p w14:paraId="6EDD8269" w14:textId="77777777" w:rsidR="00685FD1" w:rsidRPr="004213FE" w:rsidRDefault="00685FD1" w:rsidP="00685FD1">
      <w:pPr>
        <w:pStyle w:val="ListParagraph"/>
        <w:numPr>
          <w:ilvl w:val="1"/>
          <w:numId w:val="28"/>
        </w:numPr>
        <w:rPr>
          <w:rFonts w:eastAsia="Arial" w:hAnsi="Arial"/>
        </w:rPr>
      </w:pPr>
      <w:r>
        <w:rPr>
          <w:rFonts w:eastAsia="Arial" w:hAnsi="Arial"/>
        </w:rPr>
        <w:t xml:space="preserve">The </w:t>
      </w:r>
      <w:r w:rsidRPr="004213FE">
        <w:rPr>
          <w:rFonts w:eastAsia="Arial" w:hAnsi="Arial"/>
          <w:b/>
          <w:bCs w:val="0"/>
        </w:rPr>
        <w:t>correct password</w:t>
      </w:r>
      <w:r w:rsidRPr="004213FE">
        <w:rPr>
          <w:rFonts w:eastAsia="Arial" w:hAnsi="Arial"/>
        </w:rPr>
        <w:t>, allowing you to admit them into the property.</w:t>
      </w:r>
    </w:p>
    <w:p w14:paraId="42E0E317" w14:textId="77777777" w:rsidR="00685FD1" w:rsidRDefault="00685FD1" w:rsidP="00685FD1">
      <w:pPr>
        <w:pStyle w:val="ListParagraph"/>
        <w:numPr>
          <w:ilvl w:val="1"/>
          <w:numId w:val="28"/>
        </w:numPr>
        <w:rPr>
          <w:rFonts w:eastAsia="Arial" w:hAnsi="Arial"/>
        </w:rPr>
      </w:pPr>
      <w:r w:rsidRPr="004213FE">
        <w:rPr>
          <w:rFonts w:eastAsia="Arial" w:hAnsi="Arial"/>
        </w:rPr>
        <w:t xml:space="preserve">OR, an </w:t>
      </w:r>
      <w:r w:rsidRPr="004213FE">
        <w:rPr>
          <w:rFonts w:eastAsia="Arial" w:hAnsi="Arial"/>
          <w:b/>
          <w:bCs w:val="0"/>
        </w:rPr>
        <w:t>incorrect password or no password provided</w:t>
      </w:r>
      <w:r w:rsidRPr="004213FE">
        <w:rPr>
          <w:rFonts w:eastAsia="Arial" w:hAnsi="Arial"/>
        </w:rPr>
        <w:t xml:space="preserve">, </w:t>
      </w:r>
      <w:r>
        <w:rPr>
          <w:rFonts w:eastAsia="Arial" w:hAnsi="Arial"/>
        </w:rPr>
        <w:t xml:space="preserve">which should prompt you to contact 9 9 9 and ask for the police.  </w:t>
      </w:r>
      <w:r>
        <w:t>When you are connected to the Police Contact Centre</w:t>
      </w:r>
      <w:r>
        <w:rPr>
          <w:rFonts w:eastAsia="Arial" w:hAnsi="Arial"/>
        </w:rPr>
        <w:t xml:space="preserve">, explain that you are using </w:t>
      </w:r>
      <w:r>
        <w:t>the Visual Impairment Protocol, and you are</w:t>
      </w:r>
      <w:r>
        <w:rPr>
          <w:rFonts w:eastAsia="Arial" w:hAnsi="Arial"/>
        </w:rPr>
        <w:t xml:space="preserve"> unable to verify the person at your door is a police officer.  The police call handler will assist you.</w:t>
      </w:r>
    </w:p>
    <w:p w14:paraId="4874C764" w14:textId="77777777" w:rsidR="00685FD1" w:rsidRDefault="00685FD1" w:rsidP="00685FD1">
      <w:pPr>
        <w:rPr>
          <w:rFonts w:eastAsia="Arial" w:hAnsi="Arial"/>
          <w:lang w:val="en-GB" w:eastAsia="en-GB"/>
        </w:rPr>
      </w:pPr>
    </w:p>
    <w:p w14:paraId="2952E303" w14:textId="6C66CC10" w:rsidR="00685FD1" w:rsidRPr="006F225B" w:rsidRDefault="00685FD1" w:rsidP="00685FD1">
      <w:r>
        <w:t>That concludes the steps for scenario 1.</w:t>
      </w:r>
    </w:p>
    <w:p w14:paraId="3BCE4250" w14:textId="77777777" w:rsidR="004213FE" w:rsidRDefault="00685FD1" w:rsidP="00685FD1">
      <w:pPr>
        <w:pStyle w:val="Heading1"/>
      </w:pPr>
      <w:r>
        <w:lastRenderedPageBreak/>
        <w:t>Steps for scenario 2</w:t>
      </w:r>
    </w:p>
    <w:p w14:paraId="6BDBA6EE" w14:textId="094FDABA" w:rsidR="00685FD1" w:rsidRDefault="004213FE" w:rsidP="004213FE">
      <w:pPr>
        <w:pStyle w:val="Heading2"/>
      </w:pPr>
      <w:r>
        <w:t>V</w:t>
      </w:r>
      <w:r w:rsidR="00685FD1">
        <w:t>erify</w:t>
      </w:r>
      <w:r>
        <w:t>ing</w:t>
      </w:r>
      <w:bookmarkStart w:id="0" w:name="_GoBack"/>
      <w:bookmarkEnd w:id="0"/>
      <w:r w:rsidR="00685FD1">
        <w:t xml:space="preserve"> the identity of an officer that has called at your address, but you did not initiate the visit</w:t>
      </w:r>
    </w:p>
    <w:p w14:paraId="649FE52E" w14:textId="77777777" w:rsidR="00685FD1" w:rsidRDefault="00685FD1" w:rsidP="00685FD1">
      <w:pPr>
        <w:pStyle w:val="ListParagraph"/>
        <w:numPr>
          <w:ilvl w:val="0"/>
          <w:numId w:val="29"/>
        </w:numPr>
      </w:pPr>
      <w:r>
        <w:t>The protocol begins when a police officer calls at your address and you wish to verify their identity.</w:t>
      </w:r>
    </w:p>
    <w:p w14:paraId="65280521" w14:textId="77777777" w:rsidR="00685FD1" w:rsidRDefault="00685FD1" w:rsidP="00685FD1">
      <w:pPr>
        <w:pStyle w:val="ListParagraph"/>
        <w:numPr>
          <w:ilvl w:val="0"/>
          <w:numId w:val="29"/>
        </w:numPr>
      </w:pPr>
      <w:r>
        <w:t>Without letting them in, tell the officer that you would like to use the Visual Impairment Protocol.</w:t>
      </w:r>
    </w:p>
    <w:p w14:paraId="4B59A0A6" w14:textId="77777777" w:rsidR="00685FD1" w:rsidRDefault="00685FD1" w:rsidP="00685FD1">
      <w:pPr>
        <w:pStyle w:val="ListParagraph"/>
        <w:numPr>
          <w:ilvl w:val="0"/>
          <w:numId w:val="29"/>
        </w:numPr>
      </w:pPr>
      <w:bookmarkStart w:id="1" w:name="_Hlk77140802"/>
      <w:r>
        <w:t>The officer should provide you with their collar number, purpose for the visit, and a log number if this is available.  Record this information by whatever method is easiest for you.  This could be using assistive technology such as a voice recorder or your phone.  If you are partially sighted, you can ask the officer to write the details down clearly to assist you.</w:t>
      </w:r>
    </w:p>
    <w:bookmarkEnd w:id="1"/>
    <w:p w14:paraId="4874DC17" w14:textId="77777777" w:rsidR="00685FD1" w:rsidRDefault="00685FD1" w:rsidP="00685FD1">
      <w:pPr>
        <w:pStyle w:val="ListParagraph"/>
        <w:numPr>
          <w:ilvl w:val="0"/>
          <w:numId w:val="29"/>
        </w:numPr>
      </w:pPr>
      <w:r>
        <w:t>The officer may explain that they will come back a little later, or they may wait outside while you verify their identity.</w:t>
      </w:r>
    </w:p>
    <w:p w14:paraId="462C4BC0" w14:textId="77777777" w:rsidR="00685FD1" w:rsidRDefault="00685FD1" w:rsidP="00685FD1">
      <w:pPr>
        <w:pStyle w:val="ListParagraph"/>
        <w:numPr>
          <w:ilvl w:val="0"/>
          <w:numId w:val="29"/>
        </w:numPr>
      </w:pPr>
      <w:r>
        <w:t>Call the Police Contact Centre on 1 0 1 and ask to use the Visual Impairment Protocol to verify the officer’s identity.</w:t>
      </w:r>
    </w:p>
    <w:p w14:paraId="2C62E615" w14:textId="77777777" w:rsidR="00685FD1" w:rsidRDefault="00685FD1" w:rsidP="00685FD1">
      <w:pPr>
        <w:pStyle w:val="ListParagraph"/>
        <w:numPr>
          <w:ilvl w:val="0"/>
          <w:numId w:val="29"/>
        </w:numPr>
      </w:pPr>
      <w:r>
        <w:t>Tell the police call handler the log number, the officer’s collar number, and purpose for the visit.</w:t>
      </w:r>
    </w:p>
    <w:p w14:paraId="69218B98" w14:textId="77777777" w:rsidR="00685FD1" w:rsidRDefault="00685FD1" w:rsidP="00685FD1">
      <w:pPr>
        <w:pStyle w:val="ListParagraph"/>
        <w:numPr>
          <w:ilvl w:val="0"/>
          <w:numId w:val="29"/>
        </w:numPr>
      </w:pPr>
      <w:r>
        <w:t>The police call handler’s response will either be:</w:t>
      </w:r>
    </w:p>
    <w:p w14:paraId="46F52980" w14:textId="77777777" w:rsidR="00685FD1" w:rsidRPr="004213FE" w:rsidRDefault="00685FD1" w:rsidP="00685FD1">
      <w:pPr>
        <w:pStyle w:val="ListParagraph"/>
        <w:numPr>
          <w:ilvl w:val="1"/>
          <w:numId w:val="29"/>
        </w:numPr>
        <w:rPr>
          <w:rFonts w:eastAsia="Arial" w:hAnsi="Arial"/>
        </w:rPr>
      </w:pPr>
      <w:r>
        <w:rPr>
          <w:rFonts w:eastAsia="Arial" w:hAnsi="Arial"/>
        </w:rPr>
        <w:t xml:space="preserve">The </w:t>
      </w:r>
      <w:r w:rsidRPr="004213FE">
        <w:rPr>
          <w:rFonts w:eastAsia="Arial" w:hAnsi="Arial"/>
          <w:b/>
          <w:bCs w:val="0"/>
        </w:rPr>
        <w:t>details are confirmed</w:t>
      </w:r>
      <w:r w:rsidRPr="004213FE">
        <w:rPr>
          <w:rFonts w:eastAsia="Arial" w:hAnsi="Arial"/>
        </w:rPr>
        <w:t>, allowing you to admit the officer into the property.</w:t>
      </w:r>
    </w:p>
    <w:p w14:paraId="4645E0D3" w14:textId="77777777" w:rsidR="00685FD1" w:rsidRDefault="00685FD1" w:rsidP="00685FD1">
      <w:pPr>
        <w:pStyle w:val="ListParagraph"/>
        <w:numPr>
          <w:ilvl w:val="1"/>
          <w:numId w:val="29"/>
        </w:numPr>
        <w:rPr>
          <w:rFonts w:eastAsia="Arial" w:hAnsi="Arial"/>
        </w:rPr>
      </w:pPr>
      <w:r w:rsidRPr="004213FE">
        <w:rPr>
          <w:rFonts w:eastAsia="Arial" w:hAnsi="Arial"/>
        </w:rPr>
        <w:t xml:space="preserve">OR, the </w:t>
      </w:r>
      <w:r w:rsidRPr="004213FE">
        <w:rPr>
          <w:rFonts w:eastAsia="Arial" w:hAnsi="Arial"/>
          <w:b/>
          <w:bCs w:val="0"/>
        </w:rPr>
        <w:t>details are not confirmed</w:t>
      </w:r>
      <w:r w:rsidRPr="004213FE">
        <w:rPr>
          <w:rFonts w:eastAsia="Arial" w:hAnsi="Arial"/>
        </w:rPr>
        <w:t xml:space="preserve">, which </w:t>
      </w:r>
      <w:r>
        <w:rPr>
          <w:rFonts w:eastAsia="Arial" w:hAnsi="Arial"/>
        </w:rPr>
        <w:t>should prompt the call handler to dispatch a police officer to check on your welfare</w:t>
      </w:r>
      <w:r>
        <w:t>.  A memorable one-time-password will be used</w:t>
      </w:r>
      <w:r>
        <w:rPr>
          <w:rFonts w:eastAsia="Arial" w:hAnsi="Arial"/>
        </w:rPr>
        <w:t xml:space="preserve"> to verify the identity of that officer, in the same way as scenario 1.</w:t>
      </w:r>
    </w:p>
    <w:p w14:paraId="01CEE9E1" w14:textId="77777777" w:rsidR="00685FD1" w:rsidRDefault="00685FD1" w:rsidP="00685FD1"/>
    <w:p w14:paraId="79EF0D70" w14:textId="77777777" w:rsidR="00685FD1" w:rsidRDefault="00685FD1" w:rsidP="00685FD1">
      <w:r>
        <w:t>That concludes the steps for scenario 2.</w:t>
      </w:r>
    </w:p>
    <w:p w14:paraId="7D1E07FD" w14:textId="04256827" w:rsidR="008007DB" w:rsidRDefault="008007DB" w:rsidP="008007DB"/>
    <w:p w14:paraId="7DD5DF10" w14:textId="10DB62E0" w:rsidR="00141B48" w:rsidRPr="00141B48" w:rsidRDefault="00F45CF0" w:rsidP="008007DB">
      <w:r>
        <w:t xml:space="preserve">For more information about the Visual Impairment Protocol at Merseyside Police, visit the force website at </w:t>
      </w:r>
      <w:hyperlink r:id="rId14" w:history="1">
        <w:r w:rsidR="008F1632">
          <w:rPr>
            <w:rStyle w:val="Hyperlink"/>
          </w:rPr>
          <w:t>www.merseyside.police.uk/vip</w:t>
        </w:r>
      </w:hyperlink>
    </w:p>
    <w:sectPr w:rsidR="00141B48" w:rsidRPr="00141B48" w:rsidSect="00316B74">
      <w:headerReference w:type="default" r:id="rId15"/>
      <w:type w:val="continuous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1370" w14:textId="77777777" w:rsidR="00231B7C" w:rsidRDefault="00231B7C" w:rsidP="00644949">
      <w:r>
        <w:separator/>
      </w:r>
    </w:p>
  </w:endnote>
  <w:endnote w:type="continuationSeparator" w:id="0">
    <w:p w14:paraId="2E43D8D8" w14:textId="77777777" w:rsidR="00231B7C" w:rsidRDefault="00231B7C" w:rsidP="0064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5A20" w14:textId="77777777" w:rsidR="004213FE" w:rsidRDefault="0042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A24B" w14:textId="77777777" w:rsidR="004213FE" w:rsidRDefault="00421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152E" w14:textId="77777777" w:rsidR="00DD0DB8" w:rsidRDefault="00DD0DB8" w:rsidP="00DD0DB8">
    <w:pPr>
      <w:pStyle w:val="Footer"/>
    </w:pPr>
  </w:p>
  <w:p w14:paraId="11EBCECC" w14:textId="77777777" w:rsidR="00DD0DB8" w:rsidRDefault="00DD0DB8" w:rsidP="00DD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7CDF" w14:textId="77777777" w:rsidR="00231B7C" w:rsidRDefault="00231B7C" w:rsidP="00644949">
      <w:r>
        <w:separator/>
      </w:r>
    </w:p>
  </w:footnote>
  <w:footnote w:type="continuationSeparator" w:id="0">
    <w:p w14:paraId="63EE14A0" w14:textId="77777777" w:rsidR="00231B7C" w:rsidRDefault="00231B7C" w:rsidP="0064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0173" w14:textId="77777777" w:rsidR="004213FE" w:rsidRDefault="00421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3376" w14:textId="77777777" w:rsidR="0090771C" w:rsidRDefault="0090771C" w:rsidP="0090771C">
    <w:pPr>
      <w:pStyle w:val="HeaderLogo"/>
    </w:pPr>
    <w:r>
      <w:drawing>
        <wp:inline distT="0" distB="0" distL="0" distR="0" wp14:anchorId="137F9C56" wp14:editId="1985731E">
          <wp:extent cx="1225296" cy="786384"/>
          <wp:effectExtent l="0" t="0" r="0" b="0"/>
          <wp:docPr id="7" name="Picture 7" descr="The Merseysdie Police logo&#10;" title="Merseyside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34mm crest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33A9" w14:textId="11D4B715" w:rsidR="006F225B" w:rsidRDefault="006F225B" w:rsidP="006F225B">
    <w:pPr>
      <w:pStyle w:val="Header"/>
      <w:jc w:val="center"/>
    </w:pPr>
    <w:r>
      <w:rPr>
        <w:rFonts w:ascii="Times New Roman" w:hAnsi="Times New Roman"/>
        <w:noProof/>
        <w:sz w:val="20"/>
      </w:rPr>
      <w:drawing>
        <wp:inline distT="0" distB="0" distL="0" distR="0" wp14:anchorId="28806E8E" wp14:editId="621E13D4">
          <wp:extent cx="1692095" cy="1278866"/>
          <wp:effectExtent l="0" t="0" r="3810" b="0"/>
          <wp:docPr id="1" name="Picture 1" descr="Merseyside Police logo." title="Merseyside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-logo_CSD_Fixed-wid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95" cy="127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C08" w14:textId="77777777" w:rsidR="0090771C" w:rsidRDefault="0090771C" w:rsidP="0090771C">
    <w:pPr>
      <w:pStyle w:val="HeaderLog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C02"/>
    <w:multiLevelType w:val="hybridMultilevel"/>
    <w:tmpl w:val="5ABA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ED6"/>
    <w:multiLevelType w:val="hybridMultilevel"/>
    <w:tmpl w:val="F1025B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07CA5"/>
    <w:multiLevelType w:val="hybridMultilevel"/>
    <w:tmpl w:val="283C0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71B"/>
    <w:multiLevelType w:val="hybridMultilevel"/>
    <w:tmpl w:val="564A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1291"/>
    <w:multiLevelType w:val="hybridMultilevel"/>
    <w:tmpl w:val="DB723B78"/>
    <w:lvl w:ilvl="0" w:tplc="77E29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C18"/>
    <w:multiLevelType w:val="hybridMultilevel"/>
    <w:tmpl w:val="AB9A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DE0"/>
    <w:multiLevelType w:val="hybridMultilevel"/>
    <w:tmpl w:val="EBB8B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133"/>
    <w:multiLevelType w:val="hybridMultilevel"/>
    <w:tmpl w:val="A0BE3FA2"/>
    <w:lvl w:ilvl="0" w:tplc="77E29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3FA7"/>
    <w:multiLevelType w:val="hybridMultilevel"/>
    <w:tmpl w:val="ED0C75C0"/>
    <w:lvl w:ilvl="0" w:tplc="6F9E62D6">
      <w:start w:val="1"/>
      <w:numFmt w:val="decimal"/>
      <w:lvlText w:val="%1."/>
      <w:lvlJc w:val="left"/>
      <w:pPr>
        <w:ind w:left="1080" w:hanging="720"/>
      </w:pPr>
      <w:rPr>
        <w:rFonts w:eastAsia="Times New Roman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CB8"/>
    <w:multiLevelType w:val="hybridMultilevel"/>
    <w:tmpl w:val="E5BE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2312"/>
    <w:multiLevelType w:val="hybridMultilevel"/>
    <w:tmpl w:val="39AE4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5421"/>
    <w:multiLevelType w:val="hybridMultilevel"/>
    <w:tmpl w:val="8CC4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0359"/>
    <w:multiLevelType w:val="hybridMultilevel"/>
    <w:tmpl w:val="3A3E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0E42"/>
    <w:multiLevelType w:val="hybridMultilevel"/>
    <w:tmpl w:val="DDC6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B6EC2"/>
    <w:multiLevelType w:val="hybridMultilevel"/>
    <w:tmpl w:val="4E32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C66"/>
    <w:multiLevelType w:val="hybridMultilevel"/>
    <w:tmpl w:val="BE4C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1A1"/>
    <w:multiLevelType w:val="hybridMultilevel"/>
    <w:tmpl w:val="E8EC3018"/>
    <w:lvl w:ilvl="0" w:tplc="77E29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6767"/>
    <w:multiLevelType w:val="hybridMultilevel"/>
    <w:tmpl w:val="552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07092"/>
    <w:multiLevelType w:val="hybridMultilevel"/>
    <w:tmpl w:val="BB1A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0792"/>
    <w:multiLevelType w:val="hybridMultilevel"/>
    <w:tmpl w:val="11C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F1D9B"/>
    <w:multiLevelType w:val="hybridMultilevel"/>
    <w:tmpl w:val="1E78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F54A7"/>
    <w:multiLevelType w:val="hybridMultilevel"/>
    <w:tmpl w:val="93D0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B4B09"/>
    <w:multiLevelType w:val="hybridMultilevel"/>
    <w:tmpl w:val="BC2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83606"/>
    <w:multiLevelType w:val="hybridMultilevel"/>
    <w:tmpl w:val="96A252DE"/>
    <w:lvl w:ilvl="0" w:tplc="71788D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30CB5"/>
    <w:multiLevelType w:val="hybridMultilevel"/>
    <w:tmpl w:val="48E2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76D86"/>
    <w:multiLevelType w:val="hybridMultilevel"/>
    <w:tmpl w:val="D702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759F9"/>
    <w:multiLevelType w:val="hybridMultilevel"/>
    <w:tmpl w:val="ED0C75C0"/>
    <w:lvl w:ilvl="0" w:tplc="6F9E62D6">
      <w:start w:val="1"/>
      <w:numFmt w:val="decimal"/>
      <w:lvlText w:val="%1."/>
      <w:lvlJc w:val="left"/>
      <w:pPr>
        <w:ind w:left="1080" w:hanging="720"/>
      </w:pPr>
      <w:rPr>
        <w:rFonts w:eastAsia="Times New Roman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5"/>
  </w:num>
  <w:num w:numId="5">
    <w:abstractNumId w:val="19"/>
  </w:num>
  <w:num w:numId="6">
    <w:abstractNumId w:val="22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24"/>
  </w:num>
  <w:num w:numId="15">
    <w:abstractNumId w:val="11"/>
  </w:num>
  <w:num w:numId="16">
    <w:abstractNumId w:val="6"/>
  </w:num>
  <w:num w:numId="17">
    <w:abstractNumId w:val="2"/>
  </w:num>
  <w:num w:numId="18">
    <w:abstractNumId w:val="10"/>
  </w:num>
  <w:num w:numId="19">
    <w:abstractNumId w:val="7"/>
  </w:num>
  <w:num w:numId="20">
    <w:abstractNumId w:val="16"/>
  </w:num>
  <w:num w:numId="21">
    <w:abstractNumId w:val="4"/>
  </w:num>
  <w:num w:numId="22">
    <w:abstractNumId w:val="8"/>
  </w:num>
  <w:num w:numId="23">
    <w:abstractNumId w:val="26"/>
  </w:num>
  <w:num w:numId="24">
    <w:abstractNumId w:val="1"/>
  </w:num>
  <w:num w:numId="25">
    <w:abstractNumId w:val="23"/>
  </w:num>
  <w:num w:numId="26">
    <w:abstractNumId w:val="17"/>
  </w:num>
  <w:num w:numId="27">
    <w:abstractNumId w:val="25"/>
  </w:num>
  <w:num w:numId="28">
    <w:abstractNumId w:val="17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34"/>
    <w:rsid w:val="0000055D"/>
    <w:rsid w:val="00001C02"/>
    <w:rsid w:val="00002E05"/>
    <w:rsid w:val="000040BF"/>
    <w:rsid w:val="00004C5A"/>
    <w:rsid w:val="00024505"/>
    <w:rsid w:val="0002461F"/>
    <w:rsid w:val="000253F5"/>
    <w:rsid w:val="0002540B"/>
    <w:rsid w:val="000300A9"/>
    <w:rsid w:val="00037C8D"/>
    <w:rsid w:val="00041899"/>
    <w:rsid w:val="000504A3"/>
    <w:rsid w:val="0005746D"/>
    <w:rsid w:val="000628ED"/>
    <w:rsid w:val="00063E28"/>
    <w:rsid w:val="00075363"/>
    <w:rsid w:val="0007722D"/>
    <w:rsid w:val="00081733"/>
    <w:rsid w:val="0008727B"/>
    <w:rsid w:val="00090F73"/>
    <w:rsid w:val="000932B2"/>
    <w:rsid w:val="00097401"/>
    <w:rsid w:val="000B10AD"/>
    <w:rsid w:val="000B19C2"/>
    <w:rsid w:val="000C185C"/>
    <w:rsid w:val="000C2A34"/>
    <w:rsid w:val="000C537F"/>
    <w:rsid w:val="000D7A10"/>
    <w:rsid w:val="000E5B76"/>
    <w:rsid w:val="000E7017"/>
    <w:rsid w:val="00105EA0"/>
    <w:rsid w:val="00106D18"/>
    <w:rsid w:val="0010707D"/>
    <w:rsid w:val="00116590"/>
    <w:rsid w:val="001265BD"/>
    <w:rsid w:val="001348B6"/>
    <w:rsid w:val="001368C7"/>
    <w:rsid w:val="00141B48"/>
    <w:rsid w:val="00142DDA"/>
    <w:rsid w:val="00150B70"/>
    <w:rsid w:val="001643AA"/>
    <w:rsid w:val="00165C20"/>
    <w:rsid w:val="001710D4"/>
    <w:rsid w:val="00171440"/>
    <w:rsid w:val="00174FD6"/>
    <w:rsid w:val="0018184F"/>
    <w:rsid w:val="00181CE8"/>
    <w:rsid w:val="00184C50"/>
    <w:rsid w:val="001904AA"/>
    <w:rsid w:val="0019330C"/>
    <w:rsid w:val="00193D3A"/>
    <w:rsid w:val="001A4694"/>
    <w:rsid w:val="001A7E05"/>
    <w:rsid w:val="001D618B"/>
    <w:rsid w:val="001D682A"/>
    <w:rsid w:val="00201AB5"/>
    <w:rsid w:val="00214F00"/>
    <w:rsid w:val="00220347"/>
    <w:rsid w:val="0022053D"/>
    <w:rsid w:val="00220EEA"/>
    <w:rsid w:val="00225B70"/>
    <w:rsid w:val="00231B7C"/>
    <w:rsid w:val="0023518B"/>
    <w:rsid w:val="00235BF4"/>
    <w:rsid w:val="00237B89"/>
    <w:rsid w:val="0024279A"/>
    <w:rsid w:val="00255A49"/>
    <w:rsid w:val="00256564"/>
    <w:rsid w:val="00260D78"/>
    <w:rsid w:val="002651D2"/>
    <w:rsid w:val="0026614E"/>
    <w:rsid w:val="00283CF7"/>
    <w:rsid w:val="0028645B"/>
    <w:rsid w:val="002874BB"/>
    <w:rsid w:val="0029123C"/>
    <w:rsid w:val="002975D0"/>
    <w:rsid w:val="00297F66"/>
    <w:rsid w:val="002B277D"/>
    <w:rsid w:val="002B7EC5"/>
    <w:rsid w:val="002D6242"/>
    <w:rsid w:val="002D703F"/>
    <w:rsid w:val="002E14C5"/>
    <w:rsid w:val="002E7E64"/>
    <w:rsid w:val="002F0DAD"/>
    <w:rsid w:val="0030074E"/>
    <w:rsid w:val="003051FF"/>
    <w:rsid w:val="0030537C"/>
    <w:rsid w:val="003116B0"/>
    <w:rsid w:val="003128C0"/>
    <w:rsid w:val="00313167"/>
    <w:rsid w:val="00316B74"/>
    <w:rsid w:val="003208DD"/>
    <w:rsid w:val="00322201"/>
    <w:rsid w:val="00324B03"/>
    <w:rsid w:val="00325433"/>
    <w:rsid w:val="00336F3C"/>
    <w:rsid w:val="00342ED2"/>
    <w:rsid w:val="00351E71"/>
    <w:rsid w:val="0035604F"/>
    <w:rsid w:val="00357199"/>
    <w:rsid w:val="00363BD0"/>
    <w:rsid w:val="00366AE5"/>
    <w:rsid w:val="003705DE"/>
    <w:rsid w:val="00370E22"/>
    <w:rsid w:val="00374B2C"/>
    <w:rsid w:val="00380C10"/>
    <w:rsid w:val="00383BB9"/>
    <w:rsid w:val="003840CA"/>
    <w:rsid w:val="0038509B"/>
    <w:rsid w:val="00386AF9"/>
    <w:rsid w:val="00393441"/>
    <w:rsid w:val="0039481A"/>
    <w:rsid w:val="00394AC3"/>
    <w:rsid w:val="003954DF"/>
    <w:rsid w:val="00395B84"/>
    <w:rsid w:val="003960F9"/>
    <w:rsid w:val="003A6409"/>
    <w:rsid w:val="003A6ACD"/>
    <w:rsid w:val="003B14A2"/>
    <w:rsid w:val="003B6D9A"/>
    <w:rsid w:val="003D0449"/>
    <w:rsid w:val="003D588D"/>
    <w:rsid w:val="003D6575"/>
    <w:rsid w:val="003D76C9"/>
    <w:rsid w:val="003F4ED8"/>
    <w:rsid w:val="00403751"/>
    <w:rsid w:val="0041147C"/>
    <w:rsid w:val="004202F8"/>
    <w:rsid w:val="004213FE"/>
    <w:rsid w:val="00424F65"/>
    <w:rsid w:val="0042616A"/>
    <w:rsid w:val="0043299E"/>
    <w:rsid w:val="00434F51"/>
    <w:rsid w:val="00445CDF"/>
    <w:rsid w:val="00482841"/>
    <w:rsid w:val="00495A3C"/>
    <w:rsid w:val="004A074D"/>
    <w:rsid w:val="004A11F2"/>
    <w:rsid w:val="004A216D"/>
    <w:rsid w:val="004A6A5C"/>
    <w:rsid w:val="004B30BC"/>
    <w:rsid w:val="004B7633"/>
    <w:rsid w:val="004C5E2B"/>
    <w:rsid w:val="004E11E5"/>
    <w:rsid w:val="004F2C07"/>
    <w:rsid w:val="004F629C"/>
    <w:rsid w:val="004F70D6"/>
    <w:rsid w:val="005207C4"/>
    <w:rsid w:val="00522F38"/>
    <w:rsid w:val="00542166"/>
    <w:rsid w:val="00542788"/>
    <w:rsid w:val="00583108"/>
    <w:rsid w:val="00583761"/>
    <w:rsid w:val="005A056F"/>
    <w:rsid w:val="005A0EA2"/>
    <w:rsid w:val="005A24C9"/>
    <w:rsid w:val="005A47E6"/>
    <w:rsid w:val="005B270A"/>
    <w:rsid w:val="005B2C9C"/>
    <w:rsid w:val="005B6FE1"/>
    <w:rsid w:val="005B72F3"/>
    <w:rsid w:val="005D0402"/>
    <w:rsid w:val="005E1511"/>
    <w:rsid w:val="005E49E9"/>
    <w:rsid w:val="005E5C32"/>
    <w:rsid w:val="005F43AB"/>
    <w:rsid w:val="0060556C"/>
    <w:rsid w:val="00605D11"/>
    <w:rsid w:val="00606AA4"/>
    <w:rsid w:val="006253A0"/>
    <w:rsid w:val="00632002"/>
    <w:rsid w:val="006376E2"/>
    <w:rsid w:val="00644949"/>
    <w:rsid w:val="00644F75"/>
    <w:rsid w:val="00656714"/>
    <w:rsid w:val="00661787"/>
    <w:rsid w:val="00675E42"/>
    <w:rsid w:val="00680A32"/>
    <w:rsid w:val="00685FD1"/>
    <w:rsid w:val="00687C5A"/>
    <w:rsid w:val="006935C1"/>
    <w:rsid w:val="00694FCC"/>
    <w:rsid w:val="006A1700"/>
    <w:rsid w:val="006A4308"/>
    <w:rsid w:val="006A441C"/>
    <w:rsid w:val="006A4F52"/>
    <w:rsid w:val="006B2639"/>
    <w:rsid w:val="006D6668"/>
    <w:rsid w:val="006E103D"/>
    <w:rsid w:val="006E272B"/>
    <w:rsid w:val="006E31ED"/>
    <w:rsid w:val="006F225B"/>
    <w:rsid w:val="006F38C2"/>
    <w:rsid w:val="006F3DEB"/>
    <w:rsid w:val="006F5AD7"/>
    <w:rsid w:val="007161AA"/>
    <w:rsid w:val="00716F9E"/>
    <w:rsid w:val="00726EE1"/>
    <w:rsid w:val="0073323C"/>
    <w:rsid w:val="0074349A"/>
    <w:rsid w:val="00744B62"/>
    <w:rsid w:val="0074604F"/>
    <w:rsid w:val="007462EA"/>
    <w:rsid w:val="00757592"/>
    <w:rsid w:val="00760949"/>
    <w:rsid w:val="007613C7"/>
    <w:rsid w:val="007646A3"/>
    <w:rsid w:val="00767494"/>
    <w:rsid w:val="00784171"/>
    <w:rsid w:val="00784D41"/>
    <w:rsid w:val="00792AE5"/>
    <w:rsid w:val="007A6F17"/>
    <w:rsid w:val="007B3BBB"/>
    <w:rsid w:val="007C01F5"/>
    <w:rsid w:val="007C5F8A"/>
    <w:rsid w:val="007D59DA"/>
    <w:rsid w:val="007E24F8"/>
    <w:rsid w:val="007E44B5"/>
    <w:rsid w:val="007F1315"/>
    <w:rsid w:val="008007DB"/>
    <w:rsid w:val="0080284C"/>
    <w:rsid w:val="00807D26"/>
    <w:rsid w:val="008110C6"/>
    <w:rsid w:val="00816194"/>
    <w:rsid w:val="00817A66"/>
    <w:rsid w:val="00822B90"/>
    <w:rsid w:val="008306EB"/>
    <w:rsid w:val="00831E7C"/>
    <w:rsid w:val="00836CE6"/>
    <w:rsid w:val="008470E0"/>
    <w:rsid w:val="00853615"/>
    <w:rsid w:val="00854335"/>
    <w:rsid w:val="0085456F"/>
    <w:rsid w:val="00860FF2"/>
    <w:rsid w:val="00861F5C"/>
    <w:rsid w:val="0086363B"/>
    <w:rsid w:val="00866B0A"/>
    <w:rsid w:val="0087285D"/>
    <w:rsid w:val="00873EDB"/>
    <w:rsid w:val="0088721D"/>
    <w:rsid w:val="00887771"/>
    <w:rsid w:val="00887D8B"/>
    <w:rsid w:val="008958DD"/>
    <w:rsid w:val="008A28C2"/>
    <w:rsid w:val="008A4929"/>
    <w:rsid w:val="008A51DD"/>
    <w:rsid w:val="008A68C9"/>
    <w:rsid w:val="008A6DBF"/>
    <w:rsid w:val="008B3900"/>
    <w:rsid w:val="008C59EB"/>
    <w:rsid w:val="008D6F56"/>
    <w:rsid w:val="008F1632"/>
    <w:rsid w:val="008F33E3"/>
    <w:rsid w:val="00903FDA"/>
    <w:rsid w:val="0090755D"/>
    <w:rsid w:val="0090771C"/>
    <w:rsid w:val="0091313F"/>
    <w:rsid w:val="009173F4"/>
    <w:rsid w:val="00922544"/>
    <w:rsid w:val="00935353"/>
    <w:rsid w:val="009367B8"/>
    <w:rsid w:val="00937B31"/>
    <w:rsid w:val="00945BFF"/>
    <w:rsid w:val="00947745"/>
    <w:rsid w:val="009541BA"/>
    <w:rsid w:val="00956DE5"/>
    <w:rsid w:val="00960BEE"/>
    <w:rsid w:val="00963688"/>
    <w:rsid w:val="00972EB9"/>
    <w:rsid w:val="0098360F"/>
    <w:rsid w:val="009872E6"/>
    <w:rsid w:val="009A2243"/>
    <w:rsid w:val="009B6D9F"/>
    <w:rsid w:val="009C0046"/>
    <w:rsid w:val="009C056F"/>
    <w:rsid w:val="009C174C"/>
    <w:rsid w:val="009C7CD1"/>
    <w:rsid w:val="009D29E5"/>
    <w:rsid w:val="009F42DB"/>
    <w:rsid w:val="009F7FF9"/>
    <w:rsid w:val="00A0009B"/>
    <w:rsid w:val="00A05DC4"/>
    <w:rsid w:val="00A07545"/>
    <w:rsid w:val="00A125D7"/>
    <w:rsid w:val="00A17216"/>
    <w:rsid w:val="00A21E5A"/>
    <w:rsid w:val="00A21E87"/>
    <w:rsid w:val="00A21EF7"/>
    <w:rsid w:val="00A23B3D"/>
    <w:rsid w:val="00A24AB3"/>
    <w:rsid w:val="00A24F55"/>
    <w:rsid w:val="00A329BE"/>
    <w:rsid w:val="00A346A5"/>
    <w:rsid w:val="00A41326"/>
    <w:rsid w:val="00A42550"/>
    <w:rsid w:val="00A53AB9"/>
    <w:rsid w:val="00A55ADC"/>
    <w:rsid w:val="00A56720"/>
    <w:rsid w:val="00A601FA"/>
    <w:rsid w:val="00A607CD"/>
    <w:rsid w:val="00A67554"/>
    <w:rsid w:val="00A70CA6"/>
    <w:rsid w:val="00A7299B"/>
    <w:rsid w:val="00A733A5"/>
    <w:rsid w:val="00A87F9A"/>
    <w:rsid w:val="00A9669D"/>
    <w:rsid w:val="00AD112E"/>
    <w:rsid w:val="00AD5575"/>
    <w:rsid w:val="00AE147E"/>
    <w:rsid w:val="00AE6FC8"/>
    <w:rsid w:val="00AF17BE"/>
    <w:rsid w:val="00AF3FCB"/>
    <w:rsid w:val="00B00AE3"/>
    <w:rsid w:val="00B06339"/>
    <w:rsid w:val="00B11598"/>
    <w:rsid w:val="00B11D3C"/>
    <w:rsid w:val="00B42550"/>
    <w:rsid w:val="00B4418D"/>
    <w:rsid w:val="00B63574"/>
    <w:rsid w:val="00B63943"/>
    <w:rsid w:val="00B65011"/>
    <w:rsid w:val="00B655D6"/>
    <w:rsid w:val="00B65B75"/>
    <w:rsid w:val="00B723D8"/>
    <w:rsid w:val="00B76E04"/>
    <w:rsid w:val="00B80F12"/>
    <w:rsid w:val="00B9580F"/>
    <w:rsid w:val="00BA11B8"/>
    <w:rsid w:val="00BA6084"/>
    <w:rsid w:val="00BB08D4"/>
    <w:rsid w:val="00BD1675"/>
    <w:rsid w:val="00BD4DA3"/>
    <w:rsid w:val="00BD5949"/>
    <w:rsid w:val="00BD6A8D"/>
    <w:rsid w:val="00BD7E5B"/>
    <w:rsid w:val="00BE4C26"/>
    <w:rsid w:val="00BE589C"/>
    <w:rsid w:val="00C06749"/>
    <w:rsid w:val="00C32B74"/>
    <w:rsid w:val="00C431B2"/>
    <w:rsid w:val="00C44C3E"/>
    <w:rsid w:val="00C553E5"/>
    <w:rsid w:val="00C55CEB"/>
    <w:rsid w:val="00C732B4"/>
    <w:rsid w:val="00C76C02"/>
    <w:rsid w:val="00C83CBB"/>
    <w:rsid w:val="00C85E54"/>
    <w:rsid w:val="00C9694C"/>
    <w:rsid w:val="00CA3E34"/>
    <w:rsid w:val="00CA5C4E"/>
    <w:rsid w:val="00CB50B4"/>
    <w:rsid w:val="00CC5FF6"/>
    <w:rsid w:val="00CD3287"/>
    <w:rsid w:val="00CD70D4"/>
    <w:rsid w:val="00CE3D31"/>
    <w:rsid w:val="00CE7DE2"/>
    <w:rsid w:val="00D20489"/>
    <w:rsid w:val="00D2118F"/>
    <w:rsid w:val="00D21DFD"/>
    <w:rsid w:val="00D26C9B"/>
    <w:rsid w:val="00D278D2"/>
    <w:rsid w:val="00D32B80"/>
    <w:rsid w:val="00D47AB4"/>
    <w:rsid w:val="00D47B18"/>
    <w:rsid w:val="00D52682"/>
    <w:rsid w:val="00D52A6E"/>
    <w:rsid w:val="00D53F90"/>
    <w:rsid w:val="00D568FD"/>
    <w:rsid w:val="00D67520"/>
    <w:rsid w:val="00D84425"/>
    <w:rsid w:val="00D95FCA"/>
    <w:rsid w:val="00D97DC3"/>
    <w:rsid w:val="00DB013A"/>
    <w:rsid w:val="00DB2FF3"/>
    <w:rsid w:val="00DC15CF"/>
    <w:rsid w:val="00DC37C1"/>
    <w:rsid w:val="00DC602D"/>
    <w:rsid w:val="00DC7F9B"/>
    <w:rsid w:val="00DD0DB8"/>
    <w:rsid w:val="00DE0EF0"/>
    <w:rsid w:val="00DE7155"/>
    <w:rsid w:val="00DF2EAF"/>
    <w:rsid w:val="00DF48C9"/>
    <w:rsid w:val="00DF4C0C"/>
    <w:rsid w:val="00E0641C"/>
    <w:rsid w:val="00E228D2"/>
    <w:rsid w:val="00E23174"/>
    <w:rsid w:val="00E31B5C"/>
    <w:rsid w:val="00E35AEC"/>
    <w:rsid w:val="00E42A30"/>
    <w:rsid w:val="00E42D99"/>
    <w:rsid w:val="00E47A3A"/>
    <w:rsid w:val="00E5623D"/>
    <w:rsid w:val="00E64B2A"/>
    <w:rsid w:val="00E703BA"/>
    <w:rsid w:val="00E71F1A"/>
    <w:rsid w:val="00E7362A"/>
    <w:rsid w:val="00E739B2"/>
    <w:rsid w:val="00E75F5A"/>
    <w:rsid w:val="00E839F4"/>
    <w:rsid w:val="00E93723"/>
    <w:rsid w:val="00EA49AE"/>
    <w:rsid w:val="00EA5182"/>
    <w:rsid w:val="00EA5F1D"/>
    <w:rsid w:val="00EB4215"/>
    <w:rsid w:val="00EB5054"/>
    <w:rsid w:val="00EC0481"/>
    <w:rsid w:val="00ED1538"/>
    <w:rsid w:val="00ED5FA5"/>
    <w:rsid w:val="00EE2ACA"/>
    <w:rsid w:val="00EE588F"/>
    <w:rsid w:val="00EF213C"/>
    <w:rsid w:val="00EF3CAF"/>
    <w:rsid w:val="00F15A17"/>
    <w:rsid w:val="00F17542"/>
    <w:rsid w:val="00F30B89"/>
    <w:rsid w:val="00F320ED"/>
    <w:rsid w:val="00F364A6"/>
    <w:rsid w:val="00F40177"/>
    <w:rsid w:val="00F41547"/>
    <w:rsid w:val="00F41B52"/>
    <w:rsid w:val="00F45CF0"/>
    <w:rsid w:val="00F47C71"/>
    <w:rsid w:val="00F47F55"/>
    <w:rsid w:val="00F569A3"/>
    <w:rsid w:val="00F61922"/>
    <w:rsid w:val="00F65F2B"/>
    <w:rsid w:val="00F7421D"/>
    <w:rsid w:val="00F75F55"/>
    <w:rsid w:val="00F9758C"/>
    <w:rsid w:val="00F97A56"/>
    <w:rsid w:val="00FA377E"/>
    <w:rsid w:val="00FB5CBA"/>
    <w:rsid w:val="00FB7A22"/>
    <w:rsid w:val="00FC021C"/>
    <w:rsid w:val="00FD29D2"/>
    <w:rsid w:val="00FD5776"/>
    <w:rsid w:val="00FE44CB"/>
    <w:rsid w:val="00FE55B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8508B"/>
  <w15:chartTrackingRefBased/>
  <w15:docId w15:val="{22B92731-5CBB-4202-9E9B-0CDFA49E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A32"/>
    <w:rPr>
      <w:rFonts w:asciiTheme="minorHAnsi" w:hAnsiTheme="minorHAnsi" w:cs="Arial"/>
      <w:bCs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707D"/>
    <w:pPr>
      <w:keepNext/>
      <w:spacing w:after="120"/>
      <w:outlineLvl w:val="0"/>
    </w:pPr>
    <w:rPr>
      <w:rFonts w:asciiTheme="majorHAnsi" w:hAnsiTheme="majorHAnsi"/>
      <w:b/>
      <w:sz w:val="36"/>
    </w:rPr>
  </w:style>
  <w:style w:type="paragraph" w:styleId="Heading2">
    <w:name w:val="heading 2"/>
    <w:basedOn w:val="Normal"/>
    <w:next w:val="Normal"/>
    <w:qFormat/>
    <w:rsid w:val="0010707D"/>
    <w:pPr>
      <w:keepNext/>
      <w:outlineLvl w:val="1"/>
    </w:pPr>
    <w:rPr>
      <w:rFonts w:asciiTheme="majorHAnsi" w:hAnsiTheme="majorHAnsi"/>
      <w:b/>
      <w:sz w:val="28"/>
      <w:szCs w:val="26"/>
    </w:rPr>
  </w:style>
  <w:style w:type="paragraph" w:styleId="Heading3">
    <w:name w:val="heading 3"/>
    <w:basedOn w:val="Heading2"/>
    <w:next w:val="Normal"/>
    <w:qFormat/>
    <w:rsid w:val="0010707D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10707D"/>
    <w:pPr>
      <w:keepNext/>
      <w:outlineLvl w:val="3"/>
    </w:pPr>
    <w:rPr>
      <w:rFonts w:asciiTheme="majorHAnsi" w:hAnsiTheme="majorHAnsi"/>
      <w:b/>
      <w:i/>
    </w:rPr>
  </w:style>
  <w:style w:type="paragraph" w:styleId="Heading5">
    <w:name w:val="heading 5"/>
    <w:basedOn w:val="Normal"/>
    <w:next w:val="Normal"/>
    <w:rsid w:val="0010707D"/>
    <w:pPr>
      <w:keepNext/>
      <w:jc w:val="both"/>
      <w:outlineLvl w:val="4"/>
    </w:pPr>
    <w:rPr>
      <w:rFonts w:asciiTheme="majorHAnsi" w:hAnsiTheme="majorHAnsi"/>
      <w:b/>
      <w:bCs w:val="0"/>
    </w:rPr>
  </w:style>
  <w:style w:type="paragraph" w:styleId="Heading6">
    <w:name w:val="heading 6"/>
    <w:basedOn w:val="Normal"/>
    <w:next w:val="Normal"/>
    <w:pPr>
      <w:keepNext/>
      <w:ind w:left="2160" w:firstLine="720"/>
      <w:outlineLvl w:val="5"/>
    </w:pPr>
    <w:rPr>
      <w:rFonts w:ascii="Arial" w:hAnsi="Arial"/>
      <w:bCs w:val="0"/>
      <w:sz w:val="24"/>
    </w:rPr>
  </w:style>
  <w:style w:type="paragraph" w:styleId="Heading7">
    <w:name w:val="heading 7"/>
    <w:basedOn w:val="Normal"/>
    <w:next w:val="Normal"/>
    <w:pPr>
      <w:keepNext/>
      <w:ind w:left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pPr>
      <w:keepNext/>
      <w:ind w:left="720" w:firstLine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009B"/>
    <w:pPr>
      <w:spacing w:after="120"/>
      <w:jc w:val="center"/>
    </w:pPr>
    <w:rPr>
      <w:rFonts w:asciiTheme="majorHAnsi" w:hAnsiTheme="majorHAnsi"/>
      <w:b/>
      <w:sz w:val="48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ind w:left="465"/>
    </w:pPr>
    <w:rPr>
      <w:rFonts w:ascii="Arial" w:hAnsi="Arial"/>
      <w:bCs w:val="0"/>
      <w:sz w:val="24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/>
    </w:rPr>
  </w:style>
  <w:style w:type="paragraph" w:styleId="BodyText3">
    <w:name w:val="Body Text 3"/>
    <w:basedOn w:val="Normal"/>
    <w:semiHidden/>
    <w:rPr>
      <w:rFonts w:ascii="Arial" w:hAnsi="Arial"/>
    </w:rPr>
  </w:style>
  <w:style w:type="character" w:styleId="Hyperlink">
    <w:name w:val="Hyperlink"/>
    <w:uiPriority w:val="99"/>
    <w:unhideWhenUsed/>
    <w:rsid w:val="00A24F5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24F55"/>
    <w:rPr>
      <w:color w:val="954F72"/>
      <w:u w:val="single"/>
    </w:rPr>
  </w:style>
  <w:style w:type="table" w:styleId="TableGrid">
    <w:name w:val="Table Grid"/>
    <w:basedOn w:val="TableNormal"/>
    <w:uiPriority w:val="59"/>
    <w:rsid w:val="007A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32"/>
    <w:pPr>
      <w:ind w:left="72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1FA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F5C"/>
    <w:pPr>
      <w:spacing w:after="600"/>
      <w:jc w:val="center"/>
      <w:outlineLvl w:val="1"/>
    </w:pPr>
    <w:rPr>
      <w:rFonts w:asciiTheme="majorHAnsi" w:eastAsiaTheme="majorEastAsia" w:hAnsiTheme="majorHAnsi" w:cstheme="majorBidi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1F5C"/>
    <w:rPr>
      <w:rFonts w:asciiTheme="majorHAnsi" w:eastAsiaTheme="majorEastAsia" w:hAnsiTheme="majorHAnsi" w:cstheme="majorBidi"/>
      <w:bCs/>
      <w:sz w:val="36"/>
      <w:szCs w:val="24"/>
      <w:lang w:val="en-US" w:eastAsia="en-US"/>
    </w:rPr>
  </w:style>
  <w:style w:type="paragraph" w:customStyle="1" w:styleId="HeaderLogo">
    <w:name w:val="Header Logo"/>
    <w:basedOn w:val="Header"/>
    <w:link w:val="HeaderLogoChar"/>
    <w:qFormat/>
    <w:rsid w:val="00680A32"/>
    <w:pPr>
      <w:spacing w:after="480"/>
      <w:jc w:val="center"/>
    </w:pPr>
    <w:rPr>
      <w:noProof/>
      <w:lang w:val="en-GB" w:eastAsia="en-GB"/>
    </w:rPr>
  </w:style>
  <w:style w:type="paragraph" w:customStyle="1" w:styleId="TableHeader">
    <w:name w:val="Table Header"/>
    <w:basedOn w:val="Normal"/>
    <w:link w:val="TableHeaderChar"/>
    <w:qFormat/>
    <w:rsid w:val="00C732B4"/>
  </w:style>
  <w:style w:type="character" w:customStyle="1" w:styleId="HeaderChar">
    <w:name w:val="Header Char"/>
    <w:basedOn w:val="DefaultParagraphFont"/>
    <w:link w:val="Header"/>
    <w:semiHidden/>
    <w:rsid w:val="00680A32"/>
    <w:rPr>
      <w:rFonts w:ascii="Calibri" w:hAnsi="Calibri" w:cs="Arial"/>
      <w:bCs/>
      <w:sz w:val="22"/>
      <w:szCs w:val="24"/>
      <w:lang w:val="en-US" w:eastAsia="en-US"/>
    </w:rPr>
  </w:style>
  <w:style w:type="character" w:customStyle="1" w:styleId="HeaderLogoChar">
    <w:name w:val="Header Logo Char"/>
    <w:basedOn w:val="HeaderChar"/>
    <w:link w:val="HeaderLogo"/>
    <w:rsid w:val="00680A32"/>
    <w:rPr>
      <w:rFonts w:ascii="Calibri" w:hAnsi="Calibri" w:cs="Arial"/>
      <w:bCs/>
      <w:noProof/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3AA"/>
    <w:rPr>
      <w:rFonts w:asciiTheme="minorHAnsi" w:hAnsiTheme="minorHAnsi" w:cs="Arial"/>
      <w:bCs/>
      <w:sz w:val="22"/>
      <w:szCs w:val="24"/>
      <w:lang w:val="en-US" w:eastAsia="en-US"/>
    </w:rPr>
  </w:style>
  <w:style w:type="character" w:customStyle="1" w:styleId="TableHeaderChar">
    <w:name w:val="Table Header Char"/>
    <w:basedOn w:val="DefaultParagraphFont"/>
    <w:link w:val="TableHeader"/>
    <w:rsid w:val="00C732B4"/>
    <w:rPr>
      <w:rFonts w:asciiTheme="minorHAnsi" w:hAnsiTheme="minorHAnsi" w:cs="Arial"/>
      <w:bCs/>
      <w:sz w:val="22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E58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75F55"/>
    <w:rPr>
      <w:b/>
      <w:i/>
      <w:iCs/>
      <w:color w:val="00793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598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CA"/>
    <w:rPr>
      <w:rFonts w:asciiTheme="minorHAnsi" w:hAnsiTheme="minorHAnsi" w:cs="Arial"/>
      <w:bCs/>
      <w:i/>
      <w:iCs/>
      <w:color w:val="00598A"/>
      <w:sz w:val="22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E2ACA"/>
    <w:rPr>
      <w:b/>
      <w:bCs/>
      <w:smallCaps/>
      <w:color w:val="00598A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C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85FD1"/>
    <w:rPr>
      <w:rFonts w:asciiTheme="majorHAnsi" w:hAnsiTheme="majorHAnsi" w:cs="Arial"/>
      <w:b/>
      <w:bCs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erseyside.police.uk/vi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Q\Corporate%20Communication%20Team\PR%20and%20Campaigns\Document%20Templates\Document%20template%20no%20footer%20-%20Force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8F09-87D1-45DF-92DB-5795ECD6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no footer - Force logo.dotx</Template>
  <TotalTime>10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Merseyside Police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Sandford Paul</dc:creator>
  <cp:keywords/>
  <dc:description/>
  <cp:lastModifiedBy>Sandford Paul</cp:lastModifiedBy>
  <cp:revision>11</cp:revision>
  <cp:lastPrinted>2018-09-06T12:53:00Z</cp:lastPrinted>
  <dcterms:created xsi:type="dcterms:W3CDTF">2021-07-14T06:25:00Z</dcterms:created>
  <dcterms:modified xsi:type="dcterms:W3CDTF">2021-07-21T14:43:00Z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215e5-6892-44c5-bd87-118363e84c39_Enabled">
    <vt:lpwstr>True</vt:lpwstr>
  </property>
  <property fmtid="{D5CDD505-2E9C-101B-9397-08002B2CF9AE}" pid="3" name="MSIP_Label_fe7215e5-6892-44c5-bd87-118363e84c39_SiteId">
    <vt:lpwstr>f3955ea2-4c5d-4e27-ab8d-f6f577fa122d</vt:lpwstr>
  </property>
  <property fmtid="{D5CDD505-2E9C-101B-9397-08002B2CF9AE}" pid="4" name="MSIP_Label_fe7215e5-6892-44c5-bd87-118363e84c39_Owner">
    <vt:lpwstr>Paul.Sandford@merseyside.police.uk</vt:lpwstr>
  </property>
  <property fmtid="{D5CDD505-2E9C-101B-9397-08002B2CF9AE}" pid="5" name="MSIP_Label_fe7215e5-6892-44c5-bd87-118363e84c39_SetDate">
    <vt:lpwstr>2021-06-03T08:49:27.2255116Z</vt:lpwstr>
  </property>
  <property fmtid="{D5CDD505-2E9C-101B-9397-08002B2CF9AE}" pid="6" name="MSIP_Label_fe7215e5-6892-44c5-bd87-118363e84c39_Name">
    <vt:lpwstr>OFFICIAL</vt:lpwstr>
  </property>
  <property fmtid="{D5CDD505-2E9C-101B-9397-08002B2CF9AE}" pid="7" name="MSIP_Label_fe7215e5-6892-44c5-bd87-118363e84c39_Application">
    <vt:lpwstr>Microsoft Azure Information Protection</vt:lpwstr>
  </property>
  <property fmtid="{D5CDD505-2E9C-101B-9397-08002B2CF9AE}" pid="8" name="MSIP_Label_fe7215e5-6892-44c5-bd87-118363e84c39_ActionId">
    <vt:lpwstr>2b77ce53-3da1-4e2a-8326-55f8a77b8368</vt:lpwstr>
  </property>
  <property fmtid="{D5CDD505-2E9C-101B-9397-08002B2CF9AE}" pid="9" name="MSIP_Label_fe7215e5-6892-44c5-bd87-118363e84c39_Extended_MSFT_Method">
    <vt:lpwstr>Automatic</vt:lpwstr>
  </property>
  <property fmtid="{D5CDD505-2E9C-101B-9397-08002B2CF9AE}" pid="10" name="Sensitivity">
    <vt:lpwstr>OFFICIAL</vt:lpwstr>
  </property>
</Properties>
</file>